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B585C" w14:textId="06FA949C" w:rsidR="00FB2B57" w:rsidRPr="005C6A53" w:rsidRDefault="00F24BF1" w:rsidP="00F24BF1">
      <w:pPr>
        <w:jc w:val="center"/>
        <w:rPr>
          <w:b/>
          <w:bCs/>
          <w:color w:val="215E99" w:themeColor="text2" w:themeTint="BF"/>
          <w:sz w:val="28"/>
          <w:szCs w:val="28"/>
          <w:lang w:val="fr-FR"/>
        </w:rPr>
      </w:pPr>
      <w:r w:rsidRPr="005C6A53">
        <w:rPr>
          <w:b/>
          <w:bCs/>
          <w:color w:val="215E99" w:themeColor="text2" w:themeTint="BF"/>
          <w:sz w:val="28"/>
          <w:szCs w:val="28"/>
          <w:lang w:val="fr-FR"/>
        </w:rPr>
        <w:t>Appel à candidatures : concours régionaux à destination des jeunes francophones d’ECO</w:t>
      </w:r>
    </w:p>
    <w:p w14:paraId="2BD64899" w14:textId="77777777" w:rsidR="005C6A53" w:rsidRPr="00F24BF1" w:rsidRDefault="005C6A53" w:rsidP="00F24BF1">
      <w:pPr>
        <w:jc w:val="center"/>
        <w:rPr>
          <w:b/>
          <w:bCs/>
          <w:sz w:val="28"/>
          <w:szCs w:val="28"/>
          <w:lang w:val="fr-FR"/>
        </w:rPr>
      </w:pPr>
    </w:p>
    <w:p w14:paraId="3692ADB6" w14:textId="48ECF810" w:rsidR="00F24BF1" w:rsidRDefault="00F24BF1" w:rsidP="00F24BF1">
      <w:pPr>
        <w:jc w:val="both"/>
        <w:rPr>
          <w:lang w:val="fr-FR"/>
        </w:rPr>
      </w:pPr>
      <w:r w:rsidRPr="00F24BF1">
        <w:rPr>
          <w:lang w:val="fr-FR"/>
        </w:rPr>
        <w:t xml:space="preserve">A l’occasion de son 30ème anniversaire et pour valoriser la jeunesse francophone régionale l’AUF en Europe </w:t>
      </w:r>
      <w:proofErr w:type="gramStart"/>
      <w:r w:rsidRPr="00F24BF1">
        <w:rPr>
          <w:lang w:val="fr-FR"/>
        </w:rPr>
        <w:t>Centrale</w:t>
      </w:r>
      <w:proofErr w:type="gramEnd"/>
      <w:r w:rsidRPr="00F24BF1">
        <w:rPr>
          <w:lang w:val="fr-FR"/>
        </w:rPr>
        <w:t xml:space="preserve"> et Orientale (AUF-ECO) lance plusieurs concours créatifs à destination des étudiants issus des établissements membres de la région. Les jeunes francophones sont invités à présenter la Francophonie de leurs pays à travers diverses épreuves : court-métrage mettant en lumière la richesse et la diversité culturelle des pays ; création graphique représentant les raisons d’apprendre la langue française ; photographie sensibilisant le public à la réalité écologique de différents pays. L’appel à candidatures est ouvert jusqu'au 30 avril 2024.</w:t>
      </w:r>
    </w:p>
    <w:p w14:paraId="7332D0AD" w14:textId="5D2CBE6C" w:rsidR="00F24BF1" w:rsidRDefault="00F24BF1" w:rsidP="00FB2B57">
      <w:pPr>
        <w:rPr>
          <w:lang w:val="fr-FR"/>
        </w:rPr>
      </w:pPr>
      <w:r>
        <w:rPr>
          <w:lang w:val="fr-FR"/>
        </w:rPr>
        <w:t xml:space="preserve">Pour plus d’informations : </w:t>
      </w:r>
      <w:hyperlink r:id="rId4" w:history="1">
        <w:r w:rsidRPr="00A47273">
          <w:rPr>
            <w:rStyle w:val="Hyperlink"/>
            <w:lang w:val="fr-FR"/>
          </w:rPr>
          <w:t>https://www.auf.org/nouvelles/appels-a-candidatures/appel-candidatures-concours-regionaux-destination-des-jeunes-francophones-deco/</w:t>
        </w:r>
      </w:hyperlink>
    </w:p>
    <w:p w14:paraId="39D3B93A" w14:textId="77777777" w:rsidR="00F24BF1" w:rsidRDefault="00F24BF1" w:rsidP="00F24BF1">
      <w:pPr>
        <w:jc w:val="center"/>
        <w:rPr>
          <w:b/>
          <w:bCs/>
          <w:sz w:val="28"/>
          <w:szCs w:val="28"/>
          <w:lang w:val="fr-FR"/>
        </w:rPr>
      </w:pPr>
    </w:p>
    <w:p w14:paraId="17F4C565" w14:textId="2FBE7D25" w:rsidR="00F24BF1" w:rsidRPr="005C6A53" w:rsidRDefault="00F24BF1" w:rsidP="00F24BF1">
      <w:pPr>
        <w:jc w:val="center"/>
        <w:rPr>
          <w:b/>
          <w:bCs/>
          <w:color w:val="215E99" w:themeColor="text2" w:themeTint="BF"/>
          <w:sz w:val="28"/>
          <w:szCs w:val="28"/>
          <w:lang w:val="fr-FR"/>
        </w:rPr>
      </w:pPr>
      <w:r w:rsidRPr="005C6A53">
        <w:rPr>
          <w:b/>
          <w:bCs/>
          <w:color w:val="215E99" w:themeColor="text2" w:themeTint="BF"/>
          <w:sz w:val="28"/>
          <w:szCs w:val="28"/>
          <w:lang w:val="fr-FR"/>
        </w:rPr>
        <w:t xml:space="preserve">Appel régional à candidatures 2024 : Colloque des jeunes lauréats francophones d’Europe </w:t>
      </w:r>
      <w:proofErr w:type="gramStart"/>
      <w:r w:rsidRPr="005C6A53">
        <w:rPr>
          <w:b/>
          <w:bCs/>
          <w:color w:val="215E99" w:themeColor="text2" w:themeTint="BF"/>
          <w:sz w:val="28"/>
          <w:szCs w:val="28"/>
          <w:lang w:val="fr-FR"/>
        </w:rPr>
        <w:t>Centrale</w:t>
      </w:r>
      <w:proofErr w:type="gramEnd"/>
      <w:r w:rsidRPr="005C6A53">
        <w:rPr>
          <w:b/>
          <w:bCs/>
          <w:color w:val="215E99" w:themeColor="text2" w:themeTint="BF"/>
          <w:sz w:val="28"/>
          <w:szCs w:val="28"/>
          <w:lang w:val="fr-FR"/>
        </w:rPr>
        <w:t xml:space="preserve"> et Orientale</w:t>
      </w:r>
    </w:p>
    <w:p w14:paraId="1D772F20" w14:textId="77777777" w:rsidR="005C6A53" w:rsidRPr="00F24BF1" w:rsidRDefault="005C6A53" w:rsidP="00F24BF1">
      <w:pPr>
        <w:jc w:val="center"/>
        <w:rPr>
          <w:b/>
          <w:bCs/>
          <w:sz w:val="28"/>
          <w:szCs w:val="28"/>
          <w:lang w:val="fr-FR"/>
        </w:rPr>
      </w:pPr>
    </w:p>
    <w:p w14:paraId="4A8D5E2B" w14:textId="7B009057" w:rsidR="00F24BF1" w:rsidRDefault="00F24BF1" w:rsidP="00F24BF1">
      <w:pPr>
        <w:jc w:val="both"/>
        <w:rPr>
          <w:lang w:val="fr-FR"/>
        </w:rPr>
      </w:pPr>
      <w:r w:rsidRPr="00F24BF1">
        <w:rPr>
          <w:lang w:val="fr-FR"/>
        </w:rPr>
        <w:t xml:space="preserve">L’AUF en Europe </w:t>
      </w:r>
      <w:proofErr w:type="gramStart"/>
      <w:r w:rsidRPr="00F24BF1">
        <w:rPr>
          <w:lang w:val="fr-FR"/>
        </w:rPr>
        <w:t>Centrale</w:t>
      </w:r>
      <w:proofErr w:type="gramEnd"/>
      <w:r w:rsidRPr="00F24BF1">
        <w:rPr>
          <w:lang w:val="fr-FR"/>
        </w:rPr>
        <w:t xml:space="preserve"> et Orientale avec l’Université des Sciences Agricoles et Médecine Vétérinaire de Cluj Napoca coorganisent la première édition du Colloque des jeunes lauréats francophones d’Europe Centrale et Orientale. Le Colloque aura lieu du 1er au 5 juillet 2024 à Cluj-Napoca, Roumanie. Les organisateurs se propose de renforcer les liens entre les jeunes de toute la région et de les sensibiliser aux défis environnementaux et sociétaux. Les étudiants des universités membres de l’AUF en Europe </w:t>
      </w:r>
      <w:proofErr w:type="gramStart"/>
      <w:r w:rsidRPr="00F24BF1">
        <w:rPr>
          <w:lang w:val="fr-FR"/>
        </w:rPr>
        <w:t>Centrale</w:t>
      </w:r>
      <w:proofErr w:type="gramEnd"/>
      <w:r w:rsidRPr="00F24BF1">
        <w:rPr>
          <w:lang w:val="fr-FR"/>
        </w:rPr>
        <w:t xml:space="preserve"> et Orientale sont invités à transmettre leurs candidatures avant le 1er mai 2024 pour bénéficier d’une expérience francophone unique et enrichissante ! L'événement est organisé sous l’égide du 30ème anniversaire de l’AUF en Europe </w:t>
      </w:r>
      <w:proofErr w:type="gramStart"/>
      <w:r w:rsidRPr="00F24BF1">
        <w:rPr>
          <w:lang w:val="fr-FR"/>
        </w:rPr>
        <w:t>Centrale</w:t>
      </w:r>
      <w:proofErr w:type="gramEnd"/>
      <w:r w:rsidRPr="00F24BF1">
        <w:rPr>
          <w:lang w:val="fr-FR"/>
        </w:rPr>
        <w:t xml:space="preserve"> et Orientale.</w:t>
      </w:r>
    </w:p>
    <w:p w14:paraId="3CE960D8" w14:textId="602D1349" w:rsidR="00F24BF1" w:rsidRDefault="00F24BF1" w:rsidP="00FB2B57">
      <w:pPr>
        <w:rPr>
          <w:lang w:val="fr-FR"/>
        </w:rPr>
      </w:pPr>
      <w:r w:rsidRPr="00F24BF1">
        <w:rPr>
          <w:lang w:val="fr-FR"/>
        </w:rPr>
        <w:t xml:space="preserve">Pour plus d’informations : </w:t>
      </w:r>
      <w:hyperlink r:id="rId5" w:history="1">
        <w:r w:rsidRPr="00A47273">
          <w:rPr>
            <w:rStyle w:val="Hyperlink"/>
            <w:lang w:val="fr-FR"/>
          </w:rPr>
          <w:t>https://www.auf.org/nouvelles/appels-a-candidatures/appel-regional-candidatures-2024-colloque-des-jeunes-laureats-francophones-deurope-centrale-et-orientale/</w:t>
        </w:r>
      </w:hyperlink>
    </w:p>
    <w:p w14:paraId="3CC661DE" w14:textId="32E7151B" w:rsidR="00F24BF1" w:rsidRDefault="00F24BF1" w:rsidP="00F24BF1">
      <w:pPr>
        <w:rPr>
          <w:b/>
          <w:bCs/>
          <w:sz w:val="28"/>
          <w:szCs w:val="28"/>
          <w:lang w:val="fr-FR"/>
        </w:rPr>
      </w:pPr>
    </w:p>
    <w:p w14:paraId="6FB829A5" w14:textId="5ABDC1F3" w:rsidR="00F24BF1" w:rsidRPr="005C6A53" w:rsidRDefault="00F24BF1" w:rsidP="00F24BF1">
      <w:pPr>
        <w:jc w:val="center"/>
        <w:rPr>
          <w:b/>
          <w:bCs/>
          <w:color w:val="215E99" w:themeColor="text2" w:themeTint="BF"/>
          <w:sz w:val="28"/>
          <w:szCs w:val="28"/>
          <w:lang w:val="fr-FR"/>
        </w:rPr>
      </w:pPr>
      <w:r w:rsidRPr="005C6A53">
        <w:rPr>
          <w:b/>
          <w:bCs/>
          <w:color w:val="215E99" w:themeColor="text2" w:themeTint="BF"/>
          <w:sz w:val="28"/>
          <w:szCs w:val="28"/>
          <w:lang w:val="fr-FR"/>
        </w:rPr>
        <w:lastRenderedPageBreak/>
        <w:t>Maison des étudiants de la francophonie (MEF) : Appel à candidatures 2024</w:t>
      </w:r>
    </w:p>
    <w:p w14:paraId="3AA0E036" w14:textId="77777777" w:rsidR="005C6A53" w:rsidRPr="00F24BF1" w:rsidRDefault="005C6A53" w:rsidP="00F24BF1">
      <w:pPr>
        <w:jc w:val="center"/>
        <w:rPr>
          <w:b/>
          <w:bCs/>
          <w:sz w:val="28"/>
          <w:szCs w:val="28"/>
          <w:lang w:val="fr-FR"/>
        </w:rPr>
      </w:pPr>
    </w:p>
    <w:p w14:paraId="4BA17373" w14:textId="460968C4" w:rsidR="00F24BF1" w:rsidRDefault="00F24BF1" w:rsidP="00F24BF1">
      <w:pPr>
        <w:jc w:val="both"/>
        <w:rPr>
          <w:lang w:val="fr-FR"/>
        </w:rPr>
      </w:pPr>
      <w:r w:rsidRPr="00F24BF1">
        <w:rPr>
          <w:lang w:val="fr-FR"/>
        </w:rPr>
        <w:t>L’Agence Universitaire de la Francophonie (AUF) en partenariat avec la Cité Internationale Universitaire de Paris (CIUP), lance pour la 5e année consécutive, un appel à candidatures pour le logement des étudiants et chercheurs de l’espace universitaire francophone. À la Maison des étudiants de la francophonie (MEF) à Paris (région Ile-de-France), 150 studios modernes et équipés seront disponibles pour une durée de 6 à 10 mois à partir du 1er septembre 2024. Date limite de candidatures : 16 juin 2024.</w:t>
      </w:r>
    </w:p>
    <w:p w14:paraId="43062BB0" w14:textId="2986213A" w:rsidR="00F24BF1" w:rsidRDefault="00F24BF1" w:rsidP="00F24BF1">
      <w:pPr>
        <w:jc w:val="both"/>
        <w:rPr>
          <w:lang w:val="fr-FR"/>
        </w:rPr>
      </w:pPr>
      <w:r w:rsidRPr="00F24BF1">
        <w:rPr>
          <w:lang w:val="fr-FR"/>
        </w:rPr>
        <w:t xml:space="preserve">Pour plus d’informations : </w:t>
      </w:r>
      <w:hyperlink r:id="rId6" w:history="1">
        <w:r w:rsidRPr="00A47273">
          <w:rPr>
            <w:rStyle w:val="Hyperlink"/>
            <w:lang w:val="fr-FR"/>
          </w:rPr>
          <w:t>https://www.auf.org/nouvelles/appels-a-candidatures/maison-des-etudiants-de-la-francophonie-mef-appel-candidatures-2024/</w:t>
        </w:r>
      </w:hyperlink>
    </w:p>
    <w:p w14:paraId="5D6C1655" w14:textId="77777777" w:rsidR="00F24BF1" w:rsidRDefault="00F24BF1" w:rsidP="00F24BF1">
      <w:pPr>
        <w:jc w:val="center"/>
        <w:rPr>
          <w:b/>
          <w:bCs/>
          <w:lang w:val="fr-FR"/>
        </w:rPr>
      </w:pPr>
    </w:p>
    <w:p w14:paraId="546513E1" w14:textId="77777777" w:rsidR="00F24BF1" w:rsidRDefault="00F24BF1" w:rsidP="00F24BF1">
      <w:pPr>
        <w:jc w:val="center"/>
        <w:rPr>
          <w:b/>
          <w:bCs/>
          <w:lang w:val="fr-FR"/>
        </w:rPr>
      </w:pPr>
    </w:p>
    <w:p w14:paraId="065A91CE" w14:textId="7BEF0261" w:rsidR="00F24BF1" w:rsidRPr="005C6A53" w:rsidRDefault="00F24BF1" w:rsidP="00F24BF1">
      <w:pPr>
        <w:jc w:val="center"/>
        <w:rPr>
          <w:b/>
          <w:bCs/>
          <w:color w:val="215E99" w:themeColor="text2" w:themeTint="BF"/>
          <w:sz w:val="28"/>
          <w:szCs w:val="28"/>
          <w:lang w:val="fr-FR"/>
        </w:rPr>
      </w:pPr>
      <w:r w:rsidRPr="005C6A53">
        <w:rPr>
          <w:b/>
          <w:bCs/>
          <w:color w:val="215E99" w:themeColor="text2" w:themeTint="BF"/>
          <w:sz w:val="28"/>
          <w:szCs w:val="28"/>
          <w:lang w:val="fr-FR"/>
        </w:rPr>
        <w:t>Appel à manifestation d’intérêt 2024 : Atelier Publication scientifique – Université d’été de la Francophonie – Je publie mon article !</w:t>
      </w:r>
    </w:p>
    <w:p w14:paraId="7C8BA5E9" w14:textId="77777777" w:rsidR="005C6A53" w:rsidRPr="00F24BF1" w:rsidRDefault="005C6A53" w:rsidP="00F24BF1">
      <w:pPr>
        <w:jc w:val="center"/>
        <w:rPr>
          <w:b/>
          <w:bCs/>
          <w:sz w:val="28"/>
          <w:szCs w:val="28"/>
          <w:lang w:val="fr-FR"/>
        </w:rPr>
      </w:pPr>
    </w:p>
    <w:p w14:paraId="489747EE" w14:textId="5C8E99FA" w:rsidR="00F24BF1" w:rsidRDefault="00F24BF1" w:rsidP="00F24BF1">
      <w:pPr>
        <w:jc w:val="both"/>
        <w:rPr>
          <w:lang w:val="fr-FR"/>
        </w:rPr>
      </w:pPr>
      <w:r w:rsidRPr="00F24BF1">
        <w:rPr>
          <w:lang w:val="fr-FR"/>
        </w:rPr>
        <w:t>Dans le cadre de l’Université d’été de la Francophonie organisée à Rabat (Maroc) par l’Académie internationale de la Francophonie scientifique (AIFS), en octobre 2024, l’AUF lance un dispositif international de préparation et d’aide à la publication scientifique. Il cherche à développer un vivier mondial de jeunes chercheurs publiant en langue française.</w:t>
      </w:r>
    </w:p>
    <w:p w14:paraId="0DD97A56" w14:textId="0644FC08" w:rsidR="00F24BF1" w:rsidRDefault="00F24BF1" w:rsidP="00FB2B57">
      <w:pPr>
        <w:rPr>
          <w:lang w:val="fr-FR"/>
        </w:rPr>
      </w:pPr>
      <w:r w:rsidRPr="00F24BF1">
        <w:rPr>
          <w:lang w:val="fr-FR"/>
        </w:rPr>
        <w:t xml:space="preserve">Pour plus d’informations : </w:t>
      </w:r>
      <w:hyperlink r:id="rId7" w:history="1">
        <w:r w:rsidRPr="00A47273">
          <w:rPr>
            <w:rStyle w:val="Hyperlink"/>
            <w:lang w:val="fr-FR"/>
          </w:rPr>
          <w:t>https://www.auf.org/nouvelles/appels-a-candidatures/atelier-publication-scientifique-universite-dete-de-la-francophonie-je-publie-mon-article-2/</w:t>
        </w:r>
      </w:hyperlink>
    </w:p>
    <w:p w14:paraId="106E36C8" w14:textId="77777777" w:rsidR="00F24BF1" w:rsidRPr="00FB2B57" w:rsidRDefault="00F24BF1" w:rsidP="00FB2B57">
      <w:pPr>
        <w:rPr>
          <w:lang w:val="fr-FR"/>
        </w:rPr>
      </w:pPr>
    </w:p>
    <w:sectPr w:rsidR="00F24BF1" w:rsidRPr="00FB2B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EE8"/>
    <w:rsid w:val="00563EE8"/>
    <w:rsid w:val="005C6A53"/>
    <w:rsid w:val="00F24BF1"/>
    <w:rsid w:val="00F34DD0"/>
    <w:rsid w:val="00FB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CECA"/>
  <w15:chartTrackingRefBased/>
  <w15:docId w15:val="{172D727B-D33D-45B6-AE18-EDFC9FDD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EE8"/>
    <w:rPr>
      <w:rFonts w:eastAsiaTheme="majorEastAsia" w:cstheme="majorBidi"/>
      <w:color w:val="272727" w:themeColor="text1" w:themeTint="D8"/>
    </w:rPr>
  </w:style>
  <w:style w:type="paragraph" w:styleId="Title">
    <w:name w:val="Title"/>
    <w:basedOn w:val="Normal"/>
    <w:next w:val="Normal"/>
    <w:link w:val="TitleChar"/>
    <w:uiPriority w:val="10"/>
    <w:qFormat/>
    <w:rsid w:val="00563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EE8"/>
    <w:pPr>
      <w:spacing w:before="160"/>
      <w:jc w:val="center"/>
    </w:pPr>
    <w:rPr>
      <w:i/>
      <w:iCs/>
      <w:color w:val="404040" w:themeColor="text1" w:themeTint="BF"/>
    </w:rPr>
  </w:style>
  <w:style w:type="character" w:customStyle="1" w:styleId="QuoteChar">
    <w:name w:val="Quote Char"/>
    <w:basedOn w:val="DefaultParagraphFont"/>
    <w:link w:val="Quote"/>
    <w:uiPriority w:val="29"/>
    <w:rsid w:val="00563EE8"/>
    <w:rPr>
      <w:i/>
      <w:iCs/>
      <w:color w:val="404040" w:themeColor="text1" w:themeTint="BF"/>
    </w:rPr>
  </w:style>
  <w:style w:type="paragraph" w:styleId="ListParagraph">
    <w:name w:val="List Paragraph"/>
    <w:basedOn w:val="Normal"/>
    <w:uiPriority w:val="34"/>
    <w:qFormat/>
    <w:rsid w:val="00563EE8"/>
    <w:pPr>
      <w:ind w:left="720"/>
      <w:contextualSpacing/>
    </w:pPr>
  </w:style>
  <w:style w:type="character" w:styleId="IntenseEmphasis">
    <w:name w:val="Intense Emphasis"/>
    <w:basedOn w:val="DefaultParagraphFont"/>
    <w:uiPriority w:val="21"/>
    <w:qFormat/>
    <w:rsid w:val="00563EE8"/>
    <w:rPr>
      <w:i/>
      <w:iCs/>
      <w:color w:val="0F4761" w:themeColor="accent1" w:themeShade="BF"/>
    </w:rPr>
  </w:style>
  <w:style w:type="paragraph" w:styleId="IntenseQuote">
    <w:name w:val="Intense Quote"/>
    <w:basedOn w:val="Normal"/>
    <w:next w:val="Normal"/>
    <w:link w:val="IntenseQuoteChar"/>
    <w:uiPriority w:val="30"/>
    <w:qFormat/>
    <w:rsid w:val="00563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EE8"/>
    <w:rPr>
      <w:i/>
      <w:iCs/>
      <w:color w:val="0F4761" w:themeColor="accent1" w:themeShade="BF"/>
    </w:rPr>
  </w:style>
  <w:style w:type="character" w:styleId="IntenseReference">
    <w:name w:val="Intense Reference"/>
    <w:basedOn w:val="DefaultParagraphFont"/>
    <w:uiPriority w:val="32"/>
    <w:qFormat/>
    <w:rsid w:val="00563EE8"/>
    <w:rPr>
      <w:b/>
      <w:bCs/>
      <w:smallCaps/>
      <w:color w:val="0F4761" w:themeColor="accent1" w:themeShade="BF"/>
      <w:spacing w:val="5"/>
    </w:rPr>
  </w:style>
  <w:style w:type="character" w:styleId="Hyperlink">
    <w:name w:val="Hyperlink"/>
    <w:basedOn w:val="DefaultParagraphFont"/>
    <w:uiPriority w:val="99"/>
    <w:unhideWhenUsed/>
    <w:rsid w:val="00F24BF1"/>
    <w:rPr>
      <w:color w:val="467886" w:themeColor="hyperlink"/>
      <w:u w:val="single"/>
    </w:rPr>
  </w:style>
  <w:style w:type="character" w:styleId="UnresolvedMention">
    <w:name w:val="Unresolved Mention"/>
    <w:basedOn w:val="DefaultParagraphFont"/>
    <w:uiPriority w:val="99"/>
    <w:semiHidden/>
    <w:unhideWhenUsed/>
    <w:rsid w:val="00F24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f.org/nouvelles/appels-a-candidatures/atelier-publication-scientifique-universite-dete-de-la-francophonie-je-publie-mon-article-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uf.org/nouvelles/appels-a-candidatures/maison-des-etudiants-de-la-francophonie-mef-appel-candidatures-2024/" TargetMode="External"/><Relationship Id="rId5" Type="http://schemas.openxmlformats.org/officeDocument/2006/relationships/hyperlink" Target="https://www.auf.org/nouvelles/appels-a-candidatures/appel-regional-candidatures-2024-colloque-des-jeunes-laureats-francophones-deurope-centrale-et-orientale/" TargetMode="External"/><Relationship Id="rId4" Type="http://schemas.openxmlformats.org/officeDocument/2006/relationships/hyperlink" Target="https://www.auf.org/nouvelles/appels-a-candidatures/appel-candidatures-concours-regionaux-destination-des-jeunes-francophones-deco/"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1704</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Rouzanna Ghalthaghtchian</dc:creator>
  <cp:keywords/>
  <dc:description/>
  <cp:lastModifiedBy>Rouzanna Ghalthaghtchian</cp:lastModifiedBy>
  <cp:revision>1</cp:revision>
  <dcterms:created xsi:type="dcterms:W3CDTF">2024-04-11T06:44:00Z</dcterms:created>
  <dcterms:modified xsi:type="dcterms:W3CDTF">2024-04-12T11:08:00Z</dcterms:modified>
</cp:coreProperties>
</file>